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b/>
          <w:color w:val="000000"/>
        </w:rPr>
        <w:t xml:space="preserve">Property Manager / Zarządca nieruchomości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stanowisku</w:t>
            </w:r>
          </w:p>
          <w:p>
            <w:pPr/>
            <w:r>
              <w:t xml:space="preserve">Szukamy osoby, która przejmie odpowiedzialność za bieżące funkcjonowanie [rodzaj nieruchomości] w [lokalizacja]. Będziesz współpracować z właścicielem, najemcami i firmami obsługującymi obiekt. Do Twoich zadań będzie należała również kontrola kosztów, jakości usług i realizacji ustalonych działań. Od początku jasno określamy zakres odpowiedzialności. Wiadomo, za jakie obiekty, budżety i decyzje odpowiada osoba na tym stanowisku.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Najważniejsze informacje o stanowisku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Element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Informacja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Typ nieruchomości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[biurowe / magazynowe / handlowe / mieszkaniowe / inne]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Liczba obiektów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[liczba]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Łączna powierzchnia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[m²]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Lokalizacja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[miasto / region]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Liczba najemców / lokali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[liczba]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Raportowanie do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[stacjonarny / hybrydowy / mobilny]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Forma współpracy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[umowa o pracę / B2B / inna]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Wynagrodzenie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[widełki]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Za co będziesz odpowiadać?</w:t>
      </w:r>
    </w:p>
    <w:p>
      <w:pPr/>
      <w:r>
        <w:t xml:space="preserve">Do Twoich głównych zadań będzie należało: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bieżące zarządzanie powierzonymi nieruchomościami,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współpraca z właścicielem i najemcami,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pracy dostawców i wykonawców,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kontrolowanie jakości świadczonych usług,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monitorowanie kosztów i realizacji budżetu,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analizowanie odchyleń od planu,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przygotowywanie raportów i zestawień,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udział w wyborze dostawców oraz przetargach,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koordynowanie remontów, modernizacji i innych prac prowadzonych na obiekcie,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kontrolowanie terminów i realizacji ustalonych działań,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dbanie o kompletność i aktualność dokumentacji.</w:t>
      </w:r>
    </w:p>
    <w:p>
      <w:pPr/>
      <w:r>
        <w:t xml:space="preserve">W zależności od zakresu stanowiska zadania mogą obejmować również monitorowanie należności, rozliczanie kosztów eksploatacyjnych lub wybrane elementy administracji umowami najmu.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Jakiego doświadczenia szukamy?</w:t>
      </w:r>
    </w:p>
    <w:p>
      <w:pPr/>
      <w:r>
        <w:t xml:space="preserve">Najważniejsze jest dla nas doświadczenie odpowiadające rodzajowi nieruchomości i zakresowi tej roli.</w:t>
      </w:r>
    </w:p>
    <w:p>
      <w:pPr/>
      <w:r>
        <w:t xml:space="preserve">Szukamy osoby, która: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ma doświadczenie w zarządzaniu [typ nieruchomości],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pracowała z budżetem i kosztami,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potrafi analizować dane i wyciągać z nich wnioski,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przygotowywała raporty dla właściciela lub przełożonych,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samodzielnie prowadziła sprawy najemców,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współpracowała z wykonawcami i dostawcami usług,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potrafi kontrolować terminy i dokumentację,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umie ustalać priorytety i podejmować decyzje w powierzonym zakresie.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Co będzie dodatkowym atutem?</w:t>
      </w:r>
    </w:p>
    <w:p>
      <w:pPr/>
      <w:r>
        <w:t xml:space="preserve">W zależności od charakteru nieruchomości przydatne może być doświadczenie w: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przygotowaniu lub kontroli OPEX i CAPEX,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rozliczaniu service charge,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administracji umowami najmu i indeksacji czynszów,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monitorowaniu kaucji lub gwarancji bankowych,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prowadzeniu przetargów,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koordynowaniu remontów i modernizacji,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monitorowaniu należności,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działaniach związanych z ESG,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pracy przy obiektach objętych BREEAM, LEED lub WELL,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pracy z Książką Obiektu Budowlanego,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współpracy z zespołami technicznymi lub pracy z BMS.</w:t>
      </w:r>
    </w:p>
    <w:p>
      <w:pPr/>
      <w:r>
        <w:t xml:space="preserve">Do ogłoszenia warto wybrać tylko te wymagania, które rzeczywiście dotyczą danego stanowiska.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Z kim będziesz pracować?</w:t>
      </w:r>
    </w:p>
    <w:p>
      <w:pPr/>
      <w:r>
        <w:t xml:space="preserve">Na co dzień będziesz współpracować z właścicielem nieruchomości, najemcami oraz firmami świadczącymi usługi dla obiektu.</w:t>
      </w:r>
    </w:p>
    <w:p>
      <w:pPr/>
      <w:r>
        <w:t xml:space="preserve">W zależności od struktury organizacji będziesz mieć również kontakt z Asset Managerem, Facility Managerem, zespołem technicznym, księgowością lub zespołem najmu.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Jak wygląda proces rekrutacji?</w:t>
      </w:r>
    </w:p>
    <w:p>
      <w:pPr/>
      <w:r>
        <w:t xml:space="preserve">Chcemy, aby od początku było jasne, czego możesz się spodziewać.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Analiza aplikacji</w:t>
      </w:r>
      <w:r>
        <w:t xml:space="preserve"> – sprawdzamy doświadczenie w odniesieniu do zakresu stanowiska i rodzaju nieruchomości.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Pierwsza rozmowa</w:t>
      </w:r>
      <w:r>
        <w:t xml:space="preserve"> – rozmawiamy o Twoim doświadczeniu, sposobie pracy i oczekiwaniach.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Rozmowa z Hiring Managerem</w:t>
      </w:r>
      <w:r>
        <w:t xml:space="preserve"> – omawiamy zakres stanowiska oraz konkretne sytuacje z Twojej dotychczasowej pracy.</w:t>
      </w:r>
    </w:p>
    <w:p>
      <w:pPr>
        <w:numPr>
          <w:ilvl w:val="0"/>
          <w:numId w:val="2"/>
        </w:numPr>
        <w:spacing w:before="60" w:after="60" w:line="276" w:lineRule="auto"/>
      </w:pPr>
      <w:r>
        <w:rPr>
          <w:b/>
        </w:rPr>
        <w:t xml:space="preserve">Decyzja i informacja zwrotna</w:t>
      </w:r>
      <w:r>
        <w:t xml:space="preserve"> – po zakończeniu procesu przekazujemy wynik rekrutacji.</w:t>
      </w:r>
    </w:p>
    <w:p>
      <w:pPr/>
      <w:r>
        <w:t xml:space="preserve">W zależności od stanowiska możemy również poprosić o rozwiązanie krótkiego zadania sytuacyjnego. Chcemy w ten sposób zobaczyć, jak analizujesz problem i ustalasz priorytety.</w:t>
      </w:r>
    </w:p>
    <w:p>
      <w:pPr>
        <w:pStyle w:val="Heading3"/>
        <w:rPr>
          <w:color w:val="000000"/>
        </w:rPr>
      </w:pPr>
      <w:r>
        <w:rPr>
          <w:b/>
          <w:color w:val="000000"/>
        </w:rPr>
        <w:t xml:space="preserve">Co oferujemy?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wynagrodzenie: [widełki],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[premia / system premiowy],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[forma zatrudnienia],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[model pracy],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niezbędne narzędzia pracy,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[samochód służbowy – jeśli dotyczy],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[benefity],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[budżet szkoleniowy / szkolenia],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jasno określony zakres odpowiedzialności,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możliwość pracy przy [rodzaj i skala nieruchomości].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